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BA437E">
        <w:rPr>
          <w:rFonts w:ascii="Calibri" w:hAnsi="Calibri" w:cs="Calibri"/>
          <w:b/>
          <w:bCs/>
        </w:rPr>
        <w:t>ФЕДЕРАЛЬНАЯ АНТИМОНОПОЛЬНАЯ СЛУЖБА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BA437E">
        <w:rPr>
          <w:rFonts w:ascii="Calibri" w:hAnsi="Calibri" w:cs="Calibri"/>
          <w:b/>
          <w:bCs/>
        </w:rPr>
        <w:t>ПРИКАЗ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BA437E">
        <w:rPr>
          <w:rFonts w:ascii="Calibri" w:hAnsi="Calibri" w:cs="Calibri"/>
          <w:b/>
          <w:bCs/>
        </w:rPr>
        <w:t>от 29 декабря 2025 г. N 1217/25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BA437E">
        <w:rPr>
          <w:rFonts w:ascii="Calibri" w:hAnsi="Calibri" w:cs="Calibri"/>
          <w:b/>
          <w:bCs/>
        </w:rPr>
        <w:t>ОБ УТВЕРЖДЕНИИ ОПТОВЫХ ЦЕН НА ГАЗ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BA437E">
        <w:rPr>
          <w:rFonts w:ascii="Calibri" w:hAnsi="Calibri" w:cs="Calibri"/>
        </w:rPr>
        <w:t xml:space="preserve">В соответствии с </w:t>
      </w:r>
      <w:hyperlink r:id="rId4" w:history="1">
        <w:r w:rsidRPr="00BA437E">
          <w:rPr>
            <w:rFonts w:ascii="Calibri" w:hAnsi="Calibri" w:cs="Calibri"/>
            <w:color w:val="0000FF"/>
          </w:rPr>
          <w:t>подпунктом "а" пункта 4</w:t>
        </w:r>
      </w:hyperlink>
      <w:r w:rsidRPr="00BA437E">
        <w:rPr>
          <w:rFonts w:ascii="Calibri" w:hAnsi="Calibri" w:cs="Calibri"/>
        </w:rPr>
        <w:t xml:space="preserve"> и </w:t>
      </w:r>
      <w:hyperlink r:id="rId5" w:history="1">
        <w:r w:rsidRPr="00BA437E">
          <w:rPr>
            <w:rFonts w:ascii="Calibri" w:hAnsi="Calibri" w:cs="Calibri"/>
            <w:color w:val="0000FF"/>
          </w:rPr>
          <w:t>подпунктом "а" пункта 7</w:t>
        </w:r>
      </w:hyperlink>
      <w:r w:rsidRPr="00BA437E">
        <w:rPr>
          <w:rFonts w:ascii="Calibri" w:hAnsi="Calibri" w:cs="Calibri"/>
        </w:rPr>
        <w:t xml:space="preserve"> Основных положений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</w:t>
      </w:r>
      <w:proofErr w:type="gramEnd"/>
      <w:r w:rsidRPr="00BA437E">
        <w:rPr>
          <w:rFonts w:ascii="Calibri" w:hAnsi="Calibri" w:cs="Calibri"/>
        </w:rPr>
        <w:t xml:space="preserve"> </w:t>
      </w:r>
      <w:proofErr w:type="gramStart"/>
      <w:r w:rsidRPr="00BA437E">
        <w:rPr>
          <w:rFonts w:ascii="Calibri" w:hAnsi="Calibri" w:cs="Calibri"/>
        </w:rPr>
        <w:t xml:space="preserve">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утвержденных постановлением Правительства Российской Федерации от 29 декабря 2000 г. N 1021, а также на основании </w:t>
      </w:r>
      <w:hyperlink r:id="rId6" w:history="1">
        <w:r w:rsidRPr="00BA437E">
          <w:rPr>
            <w:rFonts w:ascii="Calibri" w:hAnsi="Calibri" w:cs="Calibri"/>
            <w:color w:val="0000FF"/>
          </w:rPr>
          <w:t>пункта 1</w:t>
        </w:r>
      </w:hyperlink>
      <w:r w:rsidRPr="00BA437E">
        <w:rPr>
          <w:rFonts w:ascii="Calibri" w:hAnsi="Calibri" w:cs="Calibri"/>
        </w:rPr>
        <w:t xml:space="preserve"> и </w:t>
      </w:r>
      <w:hyperlink r:id="rId7" w:history="1">
        <w:r w:rsidRPr="00BA437E">
          <w:rPr>
            <w:rFonts w:ascii="Calibri" w:hAnsi="Calibri" w:cs="Calibri"/>
            <w:color w:val="0000FF"/>
          </w:rPr>
          <w:t>подпункта 5.3.21.17 пункта 5</w:t>
        </w:r>
      </w:hyperlink>
      <w:r w:rsidRPr="00BA437E">
        <w:rPr>
          <w:rFonts w:ascii="Calibri" w:hAnsi="Calibri" w:cs="Calibri"/>
        </w:rPr>
        <w:t xml:space="preserve"> Положения о Федеральной антимонопольной службе, утвержденного постановлением Правительства Российской Федерации от 30 июня 2004 г. N 331, приказываю:</w:t>
      </w:r>
      <w:proofErr w:type="gramEnd"/>
    </w:p>
    <w:p w:rsidR="00BA437E" w:rsidRPr="00BA437E" w:rsidRDefault="00BA437E" w:rsidP="00BA437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BA437E">
        <w:rPr>
          <w:rFonts w:ascii="Calibri" w:hAnsi="Calibri" w:cs="Calibri"/>
        </w:rPr>
        <w:t xml:space="preserve">1. Утвердить оптовые </w:t>
      </w:r>
      <w:hyperlink w:anchor="Par26" w:history="1">
        <w:r w:rsidRPr="00BA437E">
          <w:rPr>
            <w:rFonts w:ascii="Calibri" w:hAnsi="Calibri" w:cs="Calibri"/>
            <w:color w:val="0000FF"/>
          </w:rPr>
          <w:t>цены</w:t>
        </w:r>
      </w:hyperlink>
      <w:r w:rsidRPr="00BA437E">
        <w:rPr>
          <w:rFonts w:ascii="Calibri" w:hAnsi="Calibri" w:cs="Calibri"/>
        </w:rPr>
        <w:t xml:space="preserve"> на газ согласно приложению к настоящему приказу.</w:t>
      </w:r>
    </w:p>
    <w:p w:rsidR="00BA437E" w:rsidRPr="00BA437E" w:rsidRDefault="00BA437E" w:rsidP="00BA437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BA437E">
        <w:rPr>
          <w:rFonts w:ascii="Calibri" w:hAnsi="Calibri" w:cs="Calibri"/>
        </w:rPr>
        <w:t xml:space="preserve">2. Оптовые </w:t>
      </w:r>
      <w:hyperlink w:anchor="Par26" w:history="1">
        <w:r w:rsidRPr="00BA437E">
          <w:rPr>
            <w:rFonts w:ascii="Calibri" w:hAnsi="Calibri" w:cs="Calibri"/>
            <w:color w:val="0000FF"/>
          </w:rPr>
          <w:t>цены</w:t>
        </w:r>
      </w:hyperlink>
      <w:r w:rsidRPr="00BA437E">
        <w:rPr>
          <w:rFonts w:ascii="Calibri" w:hAnsi="Calibri" w:cs="Calibri"/>
        </w:rPr>
        <w:t xml:space="preserve"> на газ, утвержденные настоящим приказом, учитываются при формировании розничных цен на газ, реализуемый населению.</w:t>
      </w:r>
    </w:p>
    <w:p w:rsidR="00BA437E" w:rsidRPr="00BA437E" w:rsidRDefault="00BA437E" w:rsidP="00BA437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BA437E">
        <w:rPr>
          <w:rFonts w:ascii="Calibri" w:hAnsi="Calibri" w:cs="Calibri"/>
        </w:rPr>
        <w:t xml:space="preserve">3. Признать утратившим силу </w:t>
      </w:r>
      <w:hyperlink r:id="rId8" w:history="1">
        <w:r w:rsidRPr="00BA437E">
          <w:rPr>
            <w:rFonts w:ascii="Calibri" w:hAnsi="Calibri" w:cs="Calibri"/>
            <w:color w:val="0000FF"/>
          </w:rPr>
          <w:t>приказ</w:t>
        </w:r>
      </w:hyperlink>
      <w:r w:rsidRPr="00BA437E">
        <w:rPr>
          <w:rFonts w:ascii="Calibri" w:hAnsi="Calibri" w:cs="Calibri"/>
        </w:rPr>
        <w:t xml:space="preserve"> ФАС России от 13 декабря 2024 г. N 1008/24 "Об утверждении оптовых цен на газ" (зарегистрирован Минюстом России 27 февраля 2025 г., регистрационный N 81396).</w:t>
      </w:r>
    </w:p>
    <w:p w:rsidR="00BA437E" w:rsidRPr="00BA437E" w:rsidRDefault="00BA437E" w:rsidP="00BA437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BA437E">
        <w:rPr>
          <w:rFonts w:ascii="Calibri" w:hAnsi="Calibri" w:cs="Calibri"/>
        </w:rPr>
        <w:t>4. Настоящий приказ вступает в силу с 1 октября 2026 г. и действует до 1 марта 2029 г.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A437E">
        <w:rPr>
          <w:rFonts w:ascii="Calibri" w:hAnsi="Calibri" w:cs="Calibri"/>
        </w:rPr>
        <w:t>Руководитель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A437E">
        <w:rPr>
          <w:rFonts w:ascii="Calibri" w:hAnsi="Calibri" w:cs="Calibri"/>
        </w:rPr>
        <w:t>М.А.ШАСКОЛЬСКИЙ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BA437E">
        <w:rPr>
          <w:rFonts w:ascii="Calibri" w:hAnsi="Calibri" w:cs="Calibri"/>
        </w:rPr>
        <w:t>Приложение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A437E">
        <w:rPr>
          <w:rFonts w:ascii="Calibri" w:hAnsi="Calibri" w:cs="Calibri"/>
        </w:rPr>
        <w:t>Утверждены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A437E">
        <w:rPr>
          <w:rFonts w:ascii="Calibri" w:hAnsi="Calibri" w:cs="Calibri"/>
        </w:rPr>
        <w:t>приказом ФАС России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A437E">
        <w:rPr>
          <w:rFonts w:ascii="Calibri" w:hAnsi="Calibri" w:cs="Calibri"/>
        </w:rPr>
        <w:t>от 29.12.2025 N 1217/25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6"/>
      <w:bookmarkEnd w:id="0"/>
      <w:r w:rsidRPr="00BA437E">
        <w:rPr>
          <w:rFonts w:ascii="Calibri" w:hAnsi="Calibri" w:cs="Calibri"/>
          <w:b/>
          <w:bCs/>
        </w:rPr>
        <w:t>ОПТОВЫЕ ЦЕНЫ НА ГАЗ</w:t>
      </w:r>
    </w:p>
    <w:p w:rsidR="00BA437E" w:rsidRDefault="00BA437E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40D" w:rsidRDefault="001D740D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40D" w:rsidRDefault="001D740D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40D" w:rsidRDefault="001D740D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40D" w:rsidRDefault="001D740D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40D" w:rsidRDefault="001D740D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40D" w:rsidRPr="00BA437E" w:rsidRDefault="001D740D" w:rsidP="00BA43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BA437E">
        <w:rPr>
          <w:rFonts w:ascii="Calibri" w:hAnsi="Calibri" w:cs="Calibri"/>
        </w:rPr>
        <w:t>рублей за 1000 м</w:t>
      </w:r>
      <w:r w:rsidRPr="00BA437E">
        <w:rPr>
          <w:rFonts w:ascii="Calibri" w:hAnsi="Calibri" w:cs="Calibri"/>
          <w:vertAlign w:val="superscript"/>
        </w:rPr>
        <w:t>3</w:t>
      </w:r>
      <w:r w:rsidRPr="00BA437E">
        <w:rPr>
          <w:rFonts w:ascii="Calibri" w:hAnsi="Calibri" w:cs="Calibri"/>
        </w:rPr>
        <w:t xml:space="preserve"> (без учета</w:t>
      </w:r>
      <w:proofErr w:type="gramEnd"/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A437E">
        <w:rPr>
          <w:rFonts w:ascii="Calibri" w:hAnsi="Calibri" w:cs="Calibri"/>
        </w:rPr>
        <w:t>налога на добавленную стоимость)</w:t>
      </w:r>
    </w:p>
    <w:p w:rsidR="00BA437E" w:rsidRPr="00BA437E" w:rsidRDefault="00BA437E" w:rsidP="00BA437E">
      <w:pPr>
        <w:autoSpaceDE w:val="0"/>
        <w:autoSpaceDN w:val="0"/>
        <w:adjustRightInd w:val="0"/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0"/>
        <w:gridCol w:w="3450"/>
        <w:gridCol w:w="1485"/>
        <w:gridCol w:w="1045"/>
        <w:gridCol w:w="1140"/>
        <w:gridCol w:w="1247"/>
      </w:tblGrid>
      <w:tr w:rsidR="00BA437E" w:rsidRPr="00BA437E"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N</w:t>
            </w:r>
          </w:p>
        </w:tc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Наименование организации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Субъект Российской Федерации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gramStart"/>
            <w:r w:rsidRPr="00BA437E">
              <w:rPr>
                <w:rFonts w:ascii="Calibri" w:hAnsi="Calibri" w:cs="Calibri"/>
              </w:rPr>
              <w:t>Расчетная объемная теплота сгорания (ккал/м</w:t>
            </w:r>
            <w:r w:rsidRPr="00BA437E">
              <w:rPr>
                <w:rFonts w:ascii="Calibri" w:hAnsi="Calibri" w:cs="Calibri"/>
                <w:vertAlign w:val="superscript"/>
              </w:rPr>
              <w:t>3</w:t>
            </w:r>
            <w:r w:rsidRPr="00BA437E">
              <w:rPr>
                <w:rFonts w:ascii="Calibri" w:hAnsi="Calibri" w:cs="Calibri"/>
              </w:rPr>
              <w:t xml:space="preserve"> (кДж/м</w:t>
            </w:r>
            <w:r w:rsidRPr="00BA437E">
              <w:rPr>
                <w:rFonts w:ascii="Calibri" w:hAnsi="Calibri" w:cs="Calibri"/>
                <w:vertAlign w:val="superscript"/>
              </w:rPr>
              <w:t>3</w:t>
            </w:r>
            <w:r w:rsidRPr="00BA437E">
              <w:rPr>
                <w:rFonts w:ascii="Calibri" w:hAnsi="Calibri" w:cs="Calibri"/>
              </w:rPr>
              <w:t>)</w:t>
            </w:r>
            <w:proofErr w:type="gramEnd"/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Оптовые цены на газ для реализации:</w:t>
            </w:r>
          </w:p>
        </w:tc>
      </w:tr>
      <w:tr w:rsidR="00BA437E" w:rsidRPr="00BA437E"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населению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(за исключением населения)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АО "</w:t>
            </w:r>
            <w:proofErr w:type="spellStart"/>
            <w:r w:rsidRPr="00BA437E">
              <w:rPr>
                <w:rFonts w:ascii="Calibri" w:hAnsi="Calibri" w:cs="Calibri"/>
              </w:rPr>
              <w:t>Норильскгазпром</w:t>
            </w:r>
            <w:proofErr w:type="spellEnd"/>
            <w:r w:rsidRPr="00BA437E">
              <w:rPr>
                <w:rFonts w:ascii="Calibri" w:hAnsi="Calibri" w:cs="Calibri"/>
              </w:rPr>
              <w:t>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Красноярский край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8 200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(34 332)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5 857,52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6 443,29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АО "</w:t>
            </w:r>
            <w:proofErr w:type="spellStart"/>
            <w:r w:rsidRPr="00BA437E">
              <w:rPr>
                <w:rFonts w:ascii="Calibri" w:hAnsi="Calibri" w:cs="Calibri"/>
              </w:rPr>
              <w:t>Печорнефтегазпром</w:t>
            </w:r>
            <w:proofErr w:type="spellEnd"/>
            <w:r w:rsidRPr="00BA437E">
              <w:rPr>
                <w:rFonts w:ascii="Calibri" w:hAnsi="Calibri" w:cs="Calibri"/>
              </w:rPr>
              <w:t>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Ненецкий автономный округ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7 900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(33 080)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3 305,06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3 635,57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АО "Сахалинская нефтяная компания"</w:t>
            </w:r>
          </w:p>
        </w:tc>
        <w:tc>
          <w:tcPr>
            <w:tcW w:w="4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3.1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на выходе из системы МГ транспорта "ГРС с. </w:t>
            </w:r>
            <w:proofErr w:type="gramStart"/>
            <w:r w:rsidRPr="00BA437E">
              <w:rPr>
                <w:rFonts w:ascii="Calibri" w:hAnsi="Calibri" w:cs="Calibri"/>
              </w:rPr>
              <w:t>Троицкое</w:t>
            </w:r>
            <w:proofErr w:type="gramEnd"/>
            <w:r w:rsidRPr="00BA437E">
              <w:rPr>
                <w:rFonts w:ascii="Calibri" w:hAnsi="Calibri" w:cs="Calibri"/>
              </w:rPr>
              <w:t>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Сахалинская область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8 400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(35 169)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3 832,87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5280,21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3.2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на выходе из "УПГ </w:t>
            </w:r>
            <w:proofErr w:type="spellStart"/>
            <w:r w:rsidRPr="00BA437E">
              <w:rPr>
                <w:rFonts w:ascii="Calibri" w:hAnsi="Calibri" w:cs="Calibri"/>
              </w:rPr>
              <w:t>Южно-Луговского</w:t>
            </w:r>
            <w:proofErr w:type="spellEnd"/>
            <w:r w:rsidRPr="00BA437E">
              <w:rPr>
                <w:rFonts w:ascii="Calibri" w:hAnsi="Calibri" w:cs="Calibri"/>
              </w:rPr>
              <w:t xml:space="preserve"> месторождения", "УПГ </w:t>
            </w:r>
            <w:proofErr w:type="spellStart"/>
            <w:r w:rsidRPr="00BA437E">
              <w:rPr>
                <w:rFonts w:ascii="Calibri" w:hAnsi="Calibri" w:cs="Calibri"/>
              </w:rPr>
              <w:t>Восточно-Луговского</w:t>
            </w:r>
            <w:proofErr w:type="spellEnd"/>
            <w:r w:rsidRPr="00BA437E">
              <w:rPr>
                <w:rFonts w:ascii="Calibri" w:hAnsi="Calibri" w:cs="Calibri"/>
              </w:rPr>
              <w:t xml:space="preserve"> месторождения"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Сахалинская область</w:t>
            </w: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  <w:highlight w:val="yellow"/>
              </w:rPr>
              <w:t>5 358,06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  <w:highlight w:val="yellow"/>
              </w:rPr>
              <w:t>5 893,86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ООО "Сибнефть - Чукотка"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Чукотский автономный округ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7 782,36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8 560,59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ПАО "ЯТЭК"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Республика Саха (Якутия)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8 500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(35 592)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4 731,88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6 470,01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6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ПАО "Газпром" и его </w:t>
            </w:r>
            <w:proofErr w:type="spellStart"/>
            <w:r w:rsidRPr="00BA437E">
              <w:rPr>
                <w:rFonts w:ascii="Calibri" w:hAnsi="Calibri" w:cs="Calibri"/>
              </w:rPr>
              <w:t>аффилированные</w:t>
            </w:r>
            <w:proofErr w:type="spellEnd"/>
            <w:r w:rsidRPr="00BA437E">
              <w:rPr>
                <w:rFonts w:ascii="Calibri" w:hAnsi="Calibri" w:cs="Calibri"/>
              </w:rPr>
              <w:t xml:space="preserve"> лица</w:t>
            </w:r>
          </w:p>
        </w:tc>
        <w:tc>
          <w:tcPr>
            <w:tcW w:w="4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6.1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Хабаровского края, поставка газа которым осуществляется с использованием магистрального газопровода ПАО "Газпром", входящего в газотранспортную систему "Сахалин - Хабаровск - Владивосток" (от 505 до 874 км) на территории Хабаровского края, либо магистрального газопровода АО "</w:t>
            </w:r>
            <w:proofErr w:type="spellStart"/>
            <w:r w:rsidRPr="00BA437E">
              <w:rPr>
                <w:rFonts w:ascii="Calibri" w:hAnsi="Calibri" w:cs="Calibri"/>
              </w:rPr>
              <w:t>Дальтрансгаз</w:t>
            </w:r>
            <w:proofErr w:type="spellEnd"/>
            <w:r w:rsidRPr="00BA437E">
              <w:rPr>
                <w:rFonts w:ascii="Calibri" w:hAnsi="Calibri" w:cs="Calibri"/>
              </w:rPr>
              <w:t>"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Хабаровский край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8 600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(36 010)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9 940,46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10 934,50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6.2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Потребителям Хабаровского края (кроме потребителей, поставка газа которым осуществляется с использованием магистрального газопровода ПАО "Газпром", </w:t>
            </w:r>
            <w:r w:rsidRPr="00BA437E">
              <w:rPr>
                <w:rFonts w:ascii="Calibri" w:hAnsi="Calibri" w:cs="Calibri"/>
              </w:rPr>
              <w:lastRenderedPageBreak/>
              <w:t>входящего в газотранспортную систему "Сахалин - Хабаровск - Владивосток" (от 505 до 874 км) на территории Хабаровского края, либо магистрального газопровода АО "</w:t>
            </w:r>
            <w:proofErr w:type="spellStart"/>
            <w:r w:rsidRPr="00BA437E">
              <w:rPr>
                <w:rFonts w:ascii="Calibri" w:hAnsi="Calibri" w:cs="Calibri"/>
              </w:rPr>
              <w:t>Дальтрансгаз</w:t>
            </w:r>
            <w:proofErr w:type="spellEnd"/>
            <w:r w:rsidRPr="00BA437E">
              <w:rPr>
                <w:rFonts w:ascii="Calibri" w:hAnsi="Calibri" w:cs="Calibri"/>
              </w:rPr>
              <w:t>")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lastRenderedPageBreak/>
              <w:t>Хабаровский край</w:t>
            </w: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9 068,55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9 975,41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ПАО "Газпром" и его </w:t>
            </w:r>
            <w:proofErr w:type="spellStart"/>
            <w:r w:rsidRPr="00BA437E">
              <w:rPr>
                <w:rFonts w:ascii="Calibri" w:hAnsi="Calibri" w:cs="Calibri"/>
              </w:rPr>
              <w:t>аффилированные</w:t>
            </w:r>
            <w:proofErr w:type="spellEnd"/>
            <w:r w:rsidRPr="00BA437E">
              <w:rPr>
                <w:rFonts w:ascii="Calibri" w:hAnsi="Calibri" w:cs="Calibri"/>
              </w:rPr>
              <w:t xml:space="preserve"> лица</w:t>
            </w:r>
          </w:p>
        </w:tc>
        <w:tc>
          <w:tcPr>
            <w:tcW w:w="4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7.1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Потребителям Тындинского и </w:t>
            </w:r>
            <w:proofErr w:type="spellStart"/>
            <w:r w:rsidRPr="00BA437E">
              <w:rPr>
                <w:rFonts w:ascii="Calibri" w:hAnsi="Calibri" w:cs="Calibri"/>
              </w:rPr>
              <w:t>Сковородинского</w:t>
            </w:r>
            <w:proofErr w:type="spellEnd"/>
            <w:r w:rsidRPr="00BA437E">
              <w:rPr>
                <w:rFonts w:ascii="Calibri" w:hAnsi="Calibri" w:cs="Calibri"/>
              </w:rPr>
              <w:t xml:space="preserve"> районов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Амурская область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7 900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(33 080)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5 293,95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5 823,34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7.2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Потребителям, кроме Тындинского и </w:t>
            </w:r>
            <w:proofErr w:type="spellStart"/>
            <w:r w:rsidRPr="00BA437E">
              <w:rPr>
                <w:rFonts w:ascii="Calibri" w:hAnsi="Calibri" w:cs="Calibri"/>
              </w:rPr>
              <w:t>Сковородинского</w:t>
            </w:r>
            <w:proofErr w:type="spellEnd"/>
            <w:r w:rsidRPr="00BA437E">
              <w:rPr>
                <w:rFonts w:ascii="Calibri" w:hAnsi="Calibri" w:cs="Calibri"/>
              </w:rPr>
              <w:t xml:space="preserve"> районов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Амурская область</w:t>
            </w: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5 693,29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6 262,63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ПАО "Газпром" и его </w:t>
            </w:r>
            <w:proofErr w:type="spellStart"/>
            <w:r w:rsidRPr="00BA437E">
              <w:rPr>
                <w:rFonts w:ascii="Calibri" w:hAnsi="Calibri" w:cs="Calibri"/>
              </w:rPr>
              <w:t>аффилированные</w:t>
            </w:r>
            <w:proofErr w:type="spellEnd"/>
            <w:r w:rsidRPr="00BA437E">
              <w:rPr>
                <w:rFonts w:ascii="Calibri" w:hAnsi="Calibri" w:cs="Calibri"/>
              </w:rPr>
              <w:t xml:space="preserve"> лица</w:t>
            </w:r>
          </w:p>
        </w:tc>
        <w:tc>
          <w:tcPr>
            <w:tcW w:w="4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8.1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Приморского края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Приморский край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8 600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(36 010)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7 691,54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8 460,69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8.2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Сахалинской области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Сахалинская область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8 700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(36 430)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4 066,30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5 601,78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ПАО "Газпром" и его </w:t>
            </w:r>
            <w:proofErr w:type="spellStart"/>
            <w:r w:rsidRPr="00BA437E">
              <w:rPr>
                <w:rFonts w:ascii="Calibri" w:hAnsi="Calibri" w:cs="Calibri"/>
              </w:rPr>
              <w:t>аффилированные</w:t>
            </w:r>
            <w:proofErr w:type="spellEnd"/>
            <w:r w:rsidRPr="00BA437E">
              <w:rPr>
                <w:rFonts w:ascii="Calibri" w:hAnsi="Calibri" w:cs="Calibri"/>
              </w:rPr>
              <w:t xml:space="preserve"> лица</w:t>
            </w:r>
          </w:p>
        </w:tc>
        <w:tc>
          <w:tcPr>
            <w:tcW w:w="4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9.1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Камчатского края (кроме Соболевского района)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Камчатский край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8 400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(35 169)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9 778,38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10 756,22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9.2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Соболевского района Камчатского края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Камчатский край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8 100</w:t>
            </w:r>
          </w:p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(33 913)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11 322,82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12 455,10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 xml:space="preserve">ООО "ННК - </w:t>
            </w:r>
            <w:proofErr w:type="spellStart"/>
            <w:r w:rsidRPr="00BA437E">
              <w:rPr>
                <w:rFonts w:ascii="Calibri" w:hAnsi="Calibri" w:cs="Calibri"/>
              </w:rPr>
              <w:t>Сахалинморнефтегаз</w:t>
            </w:r>
            <w:proofErr w:type="spellEnd"/>
            <w:r w:rsidRPr="00BA437E">
              <w:rPr>
                <w:rFonts w:ascii="Calibri" w:hAnsi="Calibri" w:cs="Calibri"/>
              </w:rPr>
              <w:t>"</w:t>
            </w:r>
          </w:p>
        </w:tc>
        <w:tc>
          <w:tcPr>
            <w:tcW w:w="4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10.1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Сахалинской области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Сахалинская область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1 947,80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3 339,38</w:t>
            </w:r>
          </w:p>
        </w:tc>
      </w:tr>
      <w:tr w:rsidR="00BA437E" w:rsidRPr="00BA437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10.2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Потребителям Хабаровского края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Хабаровский край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2 856,60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37E" w:rsidRPr="00BA437E" w:rsidRDefault="00BA437E" w:rsidP="00BA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A437E">
              <w:rPr>
                <w:rFonts w:ascii="Calibri" w:hAnsi="Calibri" w:cs="Calibri"/>
              </w:rPr>
              <w:t>4 311,58</w:t>
            </w:r>
          </w:p>
        </w:tc>
      </w:tr>
    </w:tbl>
    <w:p w:rsidR="0028116C" w:rsidRDefault="0028116C"/>
    <w:sectPr w:rsidR="0028116C" w:rsidSect="00281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437E"/>
    <w:rsid w:val="001D740D"/>
    <w:rsid w:val="001E307C"/>
    <w:rsid w:val="0028116C"/>
    <w:rsid w:val="007B13A1"/>
    <w:rsid w:val="007B361E"/>
    <w:rsid w:val="00BA437E"/>
    <w:rsid w:val="00DD0A5C"/>
    <w:rsid w:val="00FD7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8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7477&amp;dst=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7477&amp;dst=100300" TargetMode="External"/><Relationship Id="rId5" Type="http://schemas.openxmlformats.org/officeDocument/2006/relationships/hyperlink" Target="https://login.consultant.ru/link/?req=doc&amp;base=LAW&amp;n=520310&amp;dst=13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20310&amp;dst=12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699</Words>
  <Characters>3990</Characters>
  <Application>Microsoft Office Word</Application>
  <DocSecurity>0</DocSecurity>
  <Lines>33</Lines>
  <Paragraphs>9</Paragraphs>
  <ScaleCrop>false</ScaleCrop>
  <Company>Microsoft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Zaborovskaya.an</dc:creator>
  <cp:keywords/>
  <dc:description/>
  <cp:lastModifiedBy>Zaborovskaya.an</cp:lastModifiedBy>
  <cp:revision>4</cp:revision>
  <dcterms:created xsi:type="dcterms:W3CDTF">2026-04-07T21:32:00Z</dcterms:created>
  <dcterms:modified xsi:type="dcterms:W3CDTF">2026-05-07T21:48:00Z</dcterms:modified>
</cp:coreProperties>
</file>